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F5" w:rsidRDefault="00336BF5" w:rsidP="00727C00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МБОУ </w:t>
      </w:r>
      <w:proofErr w:type="spellStart"/>
      <w:r>
        <w:rPr>
          <w:b/>
          <w:bCs/>
          <w:color w:val="000000"/>
          <w:sz w:val="28"/>
          <w:szCs w:val="20"/>
        </w:rPr>
        <w:t>Новогородокская</w:t>
      </w:r>
      <w:proofErr w:type="spellEnd"/>
      <w:r>
        <w:rPr>
          <w:b/>
          <w:bCs/>
          <w:color w:val="000000"/>
          <w:sz w:val="28"/>
          <w:szCs w:val="20"/>
        </w:rPr>
        <w:t xml:space="preserve"> ООШ № 16.</w:t>
      </w:r>
    </w:p>
    <w:p w:rsidR="00727C00" w:rsidRPr="00727C00" w:rsidRDefault="00727C00" w:rsidP="00727C0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0"/>
        </w:rPr>
      </w:pPr>
      <w:r w:rsidRPr="00727C00">
        <w:rPr>
          <w:b/>
          <w:bCs/>
          <w:color w:val="000000"/>
          <w:sz w:val="28"/>
          <w:szCs w:val="20"/>
        </w:rPr>
        <w:t>ПАМЯТКА ДЛЯ</w:t>
      </w:r>
      <w:r w:rsidR="00A32CF8">
        <w:rPr>
          <w:b/>
          <w:bCs/>
          <w:color w:val="000000"/>
          <w:sz w:val="28"/>
          <w:szCs w:val="20"/>
        </w:rPr>
        <w:t xml:space="preserve"> РОДИТЕЛЕЙ «Безопасность детей</w:t>
      </w:r>
      <w:r w:rsidRPr="00727C00">
        <w:rPr>
          <w:b/>
          <w:bCs/>
          <w:color w:val="000000"/>
          <w:sz w:val="28"/>
          <w:szCs w:val="20"/>
        </w:rPr>
        <w:t xml:space="preserve"> в ваших руках»</w:t>
      </w:r>
      <w:r w:rsidR="007B2A3A">
        <w:rPr>
          <w:b/>
          <w:bCs/>
          <w:color w:val="000000"/>
          <w:sz w:val="28"/>
          <w:szCs w:val="20"/>
        </w:rPr>
        <w:t>.</w:t>
      </w:r>
    </w:p>
    <w:p w:rsidR="00727C00" w:rsidRPr="00111FA5" w:rsidRDefault="00111FA5" w:rsidP="00727C0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  <w:r w:rsidRPr="00111FA5">
        <w:rPr>
          <w:rFonts w:ascii="Arial" w:eastAsia="Times New Roman" w:hAnsi="Arial" w:cs="Arial"/>
          <w:b/>
          <w:bCs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514725"/>
            <wp:effectExtent l="19050" t="0" r="3175" b="0"/>
            <wp:docPr id="1" name="Рисунок 1" descr="F:\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30" w:rsidRDefault="00EC7F30" w:rsidP="00EC7F3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  <w:r w:rsidRPr="00111F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Уважаемые родители!</w:t>
      </w:r>
    </w:p>
    <w:p w:rsidR="00111FA5" w:rsidRPr="00727C00" w:rsidRDefault="00111FA5" w:rsidP="00727C00">
      <w:pPr>
        <w:jc w:val="both"/>
        <w:rPr>
          <w:rFonts w:ascii="Times New Roman" w:hAnsi="Times New Roman" w:cs="Times New Roman"/>
          <w:sz w:val="28"/>
          <w:szCs w:val="28"/>
        </w:rPr>
      </w:pPr>
      <w:r w:rsidRPr="00727C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7C00">
        <w:rPr>
          <w:rStyle w:val="a4"/>
          <w:rFonts w:ascii="Times New Roman" w:hAnsi="Times New Roman" w:cs="Times New Roman"/>
          <w:color w:val="000000"/>
          <w:sz w:val="28"/>
          <w:szCs w:val="28"/>
        </w:rPr>
        <w:t> Правила безопасности для детей — это то, что должны знать все мамы и папы без исключения. И не только знать, но и учить этому подрастающее поколение, помня о том, что детская безопасность во многом зависит от умения ребенка правильно среагировать на ситуацию.</w:t>
      </w:r>
      <w:r w:rsidR="00727C00">
        <w:rPr>
          <w:rFonts w:ascii="Times New Roman" w:hAnsi="Times New Roman" w:cs="Times New Roman"/>
          <w:sz w:val="28"/>
          <w:szCs w:val="28"/>
        </w:rPr>
        <w:t xml:space="preserve"> </w:t>
      </w:r>
      <w:r w:rsidRPr="00727C00">
        <w:rPr>
          <w:rFonts w:ascii="Times New Roman" w:hAnsi="Times New Roman" w:cs="Times New Roman"/>
          <w:sz w:val="28"/>
          <w:szCs w:val="28"/>
        </w:rPr>
        <w:t>Предупреждать детей от опасности - ваша обязанность!</w:t>
      </w:r>
    </w:p>
    <w:p w:rsidR="00EC7F30" w:rsidRPr="00727C00" w:rsidRDefault="00727C00" w:rsidP="00727C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А</w:t>
      </w:r>
      <w:r w:rsidR="00EC7F30"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дминистрация школы и классные руководители убедительно просят Вас:</w:t>
      </w:r>
    </w:p>
    <w:p w:rsidR="00EC7F30" w:rsidRPr="00727C00" w:rsidRDefault="00727C00" w:rsidP="00727C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</w:pP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- Еще раз напомнить правила дорожного движения. </w:t>
      </w:r>
      <w:r w:rsidR="00EC7F30"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Не позволять детям выходить на проезжую часть дороги. Строго контролировать соблюдение детьми правил дорож</w:t>
      </w:r>
      <w:r w:rsidR="00111FA5"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ного движения. </w:t>
      </w:r>
      <w:r w:rsidR="00EC7F30"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Всегда во время поездок на автомобиле пристегивайте детей ремнями безопасности.</w:t>
      </w:r>
    </w:p>
    <w:p w:rsidR="00EC7F30" w:rsidRPr="00727C00" w:rsidRDefault="00EC7F30" w:rsidP="00727C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 Не разреша</w:t>
      </w:r>
      <w:r w:rsid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ть</w:t>
      </w: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детям находиться возле водоемов, не допуска</w:t>
      </w:r>
      <w:r w:rsid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ть</w:t>
      </w: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выхода детей на лед. Обеспечьте вашему ребенку безопасн</w:t>
      </w:r>
      <w:r w:rsidR="00111FA5"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ое пребывание на улице</w:t>
      </w: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!!!</w:t>
      </w:r>
    </w:p>
    <w:p w:rsidR="00EC7F30" w:rsidRPr="00727C00" w:rsidRDefault="00EC7F30" w:rsidP="00727C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Напомните своим детям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ваших номеров телефонов и телефонов близких родственников.</w:t>
      </w:r>
    </w:p>
    <w:p w:rsidR="00EC7F30" w:rsidRPr="00727C00" w:rsidRDefault="00EC7F30" w:rsidP="00727C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 Не забывайте о </w:t>
      </w: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u w:val="single"/>
          <w:lang w:eastAsia="ru-RU"/>
        </w:rPr>
        <w:t>режиме дня и здоровом образе жизни</w:t>
      </w: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EC7F30" w:rsidRPr="00727C00" w:rsidRDefault="00EC7F30" w:rsidP="00727C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27C00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 Не допускайте жестокого отношения к ребенку. Используйте приемы воспитания, которые помогут контролировать поведение ребенка: объяснение, разъяснение, показ, личный пример, порицание, замечание, лишение развлечений и т.п.</w:t>
      </w:r>
    </w:p>
    <w:p w:rsidR="00EC7F30" w:rsidRPr="007B2A3A" w:rsidRDefault="00EC7F30" w:rsidP="00EC7F30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7B2A3A">
        <w:rPr>
          <w:rFonts w:ascii="Arial" w:eastAsia="Times New Roman" w:hAnsi="Arial" w:cs="Arial"/>
          <w:b/>
          <w:bCs/>
          <w:i/>
          <w:iCs/>
          <w:color w:val="333333"/>
          <w:sz w:val="20"/>
          <w:szCs w:val="18"/>
          <w:u w:val="single"/>
          <w:lang w:eastAsia="ru-RU"/>
        </w:rPr>
        <w:t>Недопустимы физические меры воздействия!</w:t>
      </w:r>
    </w:p>
    <w:p w:rsidR="007B2A3A" w:rsidRPr="007B2A3A" w:rsidRDefault="007B2A3A" w:rsidP="00336BF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</w:pPr>
      <w:bookmarkStart w:id="0" w:name="_GoBack"/>
      <w:bookmarkEnd w:id="0"/>
      <w:r w:rsidRPr="007B2A3A">
        <w:rPr>
          <w:rFonts w:ascii="Times New Roman" w:eastAsia="Times New Roman" w:hAnsi="Times New Roman" w:cs="Times New Roman"/>
          <w:b/>
          <w:bCs/>
          <w:color w:val="333333"/>
          <w:sz w:val="28"/>
          <w:szCs w:val="18"/>
          <w:lang w:eastAsia="ru-RU"/>
        </w:rPr>
        <w:lastRenderedPageBreak/>
        <w:t>Инструкция для родителей по безопасному поведению детей.</w:t>
      </w:r>
    </w:p>
    <w:p w:rsidR="00EC7F30" w:rsidRPr="007B2A3A" w:rsidRDefault="00EC7F30" w:rsidP="007B2A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Строго контролируйте свободное время и вечернюю занятость детей.</w:t>
      </w:r>
    </w:p>
    <w:p w:rsidR="00EC7F30" w:rsidRPr="007B2A3A" w:rsidRDefault="00EC7F30" w:rsidP="007B2A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Запретите детям играть в тёмных местах, на свалках, пустырях, в заброшенных зданиях.</w:t>
      </w:r>
    </w:p>
    <w:p w:rsidR="00EC7F30" w:rsidRPr="007B2A3A" w:rsidRDefault="00EC7F30" w:rsidP="007B2A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Не допускайте распития детьми спиртных и энергетических напитков.</w:t>
      </w:r>
    </w:p>
    <w:p w:rsidR="00EC7F30" w:rsidRPr="007B2A3A" w:rsidRDefault="006345D3" w:rsidP="007B2A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Объясните детям правила</w:t>
      </w:r>
      <w:r w:rsidR="00EC7F30"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поведения в общественных местах.</w:t>
      </w:r>
    </w:p>
    <w:p w:rsidR="00EC7F30" w:rsidRPr="007B2A3A" w:rsidRDefault="00EC7F30" w:rsidP="007B2A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Не допуска</w:t>
      </w:r>
      <w:r w:rsidR="006345D3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йте</w:t>
      </w: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нахождение детей без сопровождения взрослых в вечернее и ночное время.</w:t>
      </w:r>
    </w:p>
    <w:p w:rsidR="00EC7F30" w:rsidRPr="007B2A3A" w:rsidRDefault="006345D3" w:rsidP="007B2A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Запретите</w:t>
      </w:r>
      <w:r w:rsidR="00EC7F30"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детям общаться с незнакомыми людьми.</w:t>
      </w:r>
    </w:p>
    <w:p w:rsidR="00EC7F30" w:rsidRPr="007B2A3A" w:rsidRDefault="006345D3" w:rsidP="007B2A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Не разрешайте</w:t>
      </w:r>
      <w:r w:rsidR="00EC7F30"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детям играть с беспризорными животными.</w:t>
      </w:r>
    </w:p>
    <w:p w:rsidR="00EC7F30" w:rsidRPr="007B2A3A" w:rsidRDefault="00EC7F30" w:rsidP="007B2A3A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- Контролир</w:t>
      </w:r>
      <w:r w:rsidR="006345D3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уйте</w:t>
      </w: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общение ребёнка в социальных сетях, ограничива</w:t>
      </w:r>
      <w:r w:rsidR="006345D3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>йте</w:t>
      </w:r>
      <w:r w:rsidRPr="007B2A3A">
        <w:rPr>
          <w:rFonts w:ascii="Times New Roman" w:eastAsia="Times New Roman" w:hAnsi="Times New Roman" w:cs="Times New Roman"/>
          <w:bCs/>
          <w:color w:val="333333"/>
          <w:sz w:val="24"/>
          <w:szCs w:val="18"/>
          <w:lang w:eastAsia="ru-RU"/>
        </w:rPr>
        <w:t xml:space="preserve"> просмотр телепередач</w:t>
      </w:r>
      <w:r w:rsidRPr="007B2A3A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b/>
          <w:bCs/>
          <w:color w:val="000000"/>
          <w:szCs w:val="20"/>
        </w:rPr>
        <w:t>ОБЪЯСНИТЕ ДЕТЯМ, </w:t>
      </w:r>
      <w:r w:rsidRPr="007664F2">
        <w:rPr>
          <w:color w:val="000000"/>
          <w:szCs w:val="20"/>
        </w:rPr>
        <w:t>что никто не может прийти в дом от вашего имени с просьбой отдать какую-то вещь или сумму денег, приютить на ночлег и т.д., поэтому нельзя открывать дверь посторонним людям.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b/>
          <w:bCs/>
          <w:color w:val="000000"/>
          <w:szCs w:val="20"/>
        </w:rPr>
        <w:t>ВНУШИТЕ ДЕТЯМ </w:t>
      </w:r>
      <w:r w:rsidRPr="007664F2">
        <w:rPr>
          <w:color w:val="000000"/>
          <w:szCs w:val="20"/>
        </w:rPr>
        <w:t xml:space="preserve">никуда не ходить с незнакомыми людьми, как бы они не </w:t>
      </w:r>
      <w:r w:rsidR="00336BF5" w:rsidRPr="007664F2">
        <w:rPr>
          <w:color w:val="000000"/>
          <w:szCs w:val="20"/>
        </w:rPr>
        <w:t>уговаривали,</w:t>
      </w:r>
      <w:r w:rsidRPr="007664F2">
        <w:rPr>
          <w:color w:val="000000"/>
          <w:szCs w:val="20"/>
        </w:rPr>
        <w:t xml:space="preserve"> и чтобы интересное не предлагали; не садиться в машину с незнакомыми людьми; не играть на улице с наступлением темноты</w:t>
      </w:r>
      <w:r w:rsidR="006345D3">
        <w:rPr>
          <w:color w:val="000000"/>
          <w:szCs w:val="20"/>
        </w:rPr>
        <w:t>.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b/>
          <w:bCs/>
          <w:color w:val="000000"/>
          <w:szCs w:val="20"/>
        </w:rPr>
        <w:t>УБЕДИТЕСЬ, </w:t>
      </w:r>
      <w:r w:rsidRPr="007664F2">
        <w:rPr>
          <w:color w:val="000000"/>
          <w:szCs w:val="20"/>
        </w:rPr>
        <w:t>что ребёнок умеет обращаться с плитой, знает об опасности огня и электричества, умеет правильно включать и выключать телевизор и другие приборы, которыми ему разрешено пользоваться.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b/>
          <w:bCs/>
          <w:color w:val="000000"/>
          <w:szCs w:val="20"/>
        </w:rPr>
        <w:t>СОСТАВЬТЕ СПИСОК ТЕЛЕФОНОВ, </w:t>
      </w:r>
      <w:r w:rsidRPr="007664F2">
        <w:rPr>
          <w:color w:val="000000"/>
          <w:szCs w:val="20"/>
        </w:rPr>
        <w:t>куда звонить в случае необходимости: ваши рабочие и мобильные номера, телефоны других родственников.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b/>
          <w:bCs/>
          <w:color w:val="000000"/>
          <w:szCs w:val="20"/>
        </w:rPr>
        <w:t>НАПОМИНАЙТЕ, ЧТОБЫ ДЕТИ СОБЛЮДАЛИ СЛЕДУЮЩИЕ ПРАВИЛА: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color w:val="000000"/>
          <w:szCs w:val="20"/>
        </w:rPr>
        <w:t>- уходя из дома, всегда сообщали, куда идут и как с ними можно связаться в случае необходимости;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color w:val="000000"/>
          <w:szCs w:val="20"/>
        </w:rPr>
        <w:t>- избегали случайных знакомств, приглашений в незнакомые компании;</w:t>
      </w:r>
    </w:p>
    <w:p w:rsidR="007664F2" w:rsidRPr="007664F2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color w:val="000000"/>
          <w:szCs w:val="20"/>
        </w:rPr>
        <w:t>- сообщали по телефону, когда они возвращаются домой.</w:t>
      </w:r>
    </w:p>
    <w:p w:rsidR="006345D3" w:rsidRDefault="007664F2" w:rsidP="007664F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Cs w:val="20"/>
        </w:rPr>
      </w:pPr>
      <w:r w:rsidRPr="007664F2">
        <w:rPr>
          <w:b/>
          <w:bCs/>
          <w:color w:val="000000"/>
          <w:szCs w:val="20"/>
        </w:rPr>
        <w:t>СМОТРИТЕ, ЧТОБЫ ВАШ РЕБЁНОК НЕ ПОЛЬЗОВАЛСЯ СОМНИТЕЛЬНОЙ ЛИТЕРАТУРОЙ И ВИДЕОПРОДУКЦИЕЙ. </w:t>
      </w:r>
    </w:p>
    <w:p w:rsidR="00770E59" w:rsidRPr="006345D3" w:rsidRDefault="007664F2" w:rsidP="006345D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7664F2">
        <w:rPr>
          <w:color w:val="000000"/>
          <w:szCs w:val="20"/>
        </w:rPr>
        <w:t>Ограничьте и сделайте подконтрольным общение ребёнка в интернете.</w:t>
      </w:r>
      <w:r w:rsidR="00770E59">
        <w:rPr>
          <w:rFonts w:ascii="Verdana" w:hAnsi="Verdana"/>
          <w:color w:val="000000"/>
          <w:sz w:val="20"/>
          <w:szCs w:val="20"/>
        </w:rPr>
        <w:t> </w:t>
      </w:r>
    </w:p>
    <w:p w:rsidR="006345D3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b/>
          <w:sz w:val="24"/>
        </w:rPr>
        <w:t>ПОВЕДЕНИЕ ПРИ НАПАДЕНИИ СОБАКИ</w:t>
      </w:r>
      <w:r w:rsidR="006345D3">
        <w:rPr>
          <w:rFonts w:ascii="Times New Roman" w:hAnsi="Times New Roman" w:cs="Times New Roman"/>
          <w:sz w:val="24"/>
        </w:rPr>
        <w:t>:</w:t>
      </w:r>
    </w:p>
    <w:p w:rsidR="006345D3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 xml:space="preserve"> 1. Не подходите к незнакомой собаке и не оказывайте ей "знаков внимания".</w:t>
      </w:r>
    </w:p>
    <w:p w:rsidR="006345D3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 xml:space="preserve"> 2. Если собака ведет себя агрессивно, никогда не поворачивайтесь к ней спиной и не убегайте. </w:t>
      </w:r>
    </w:p>
    <w:p w:rsidR="006345D3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 xml:space="preserve">3. Уходите от агрессивной собаки пятясь, не суетясь и не отрывая взгляда от нее. </w:t>
      </w:r>
    </w:p>
    <w:p w:rsidR="006345D3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 xml:space="preserve">4. Не замахивайтесь на собаку, не поднимайте с земли палку или камень. </w:t>
      </w:r>
    </w:p>
    <w:p w:rsidR="006345D3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 xml:space="preserve">5. Попробуйте громким и уверенным голосом подать команды: "Фу!", "Стоять!", "Сидеть!". </w:t>
      </w:r>
    </w:p>
    <w:p w:rsidR="00336BF5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>6. Если собака приготовилась к прыжку, примите устойчивую позу: выст</w:t>
      </w:r>
      <w:r w:rsidR="00336BF5">
        <w:rPr>
          <w:rFonts w:ascii="Times New Roman" w:hAnsi="Times New Roman" w:cs="Times New Roman"/>
          <w:sz w:val="24"/>
        </w:rPr>
        <w:t>авьте вперед чуть-чуть согнутую</w:t>
      </w:r>
      <w:r w:rsidRPr="006345D3">
        <w:rPr>
          <w:rFonts w:ascii="Times New Roman" w:hAnsi="Times New Roman" w:cs="Times New Roman"/>
          <w:sz w:val="24"/>
        </w:rPr>
        <w:t xml:space="preserve"> руку, обмотав ее курткой, и плотно прижмите к груди подбородок. </w:t>
      </w:r>
    </w:p>
    <w:p w:rsidR="00336BF5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>7. Если собака бросилась на вас, бейте ее (очень сильно и точно) в нос, в пах и живот.</w:t>
      </w:r>
    </w:p>
    <w:p w:rsidR="00A61B0E" w:rsidRPr="006345D3" w:rsidRDefault="00A61B0E" w:rsidP="006345D3">
      <w:pPr>
        <w:jc w:val="both"/>
        <w:rPr>
          <w:rFonts w:ascii="Times New Roman" w:hAnsi="Times New Roman" w:cs="Times New Roman"/>
          <w:sz w:val="24"/>
        </w:rPr>
      </w:pPr>
      <w:r w:rsidRPr="006345D3">
        <w:rPr>
          <w:rFonts w:ascii="Times New Roman" w:hAnsi="Times New Roman" w:cs="Times New Roman"/>
          <w:sz w:val="24"/>
        </w:rPr>
        <w:t xml:space="preserve"> 8. Если собаке удалось повалить вас на землю, защищайте горло. </w:t>
      </w:r>
    </w:p>
    <w:p w:rsidR="006345D3" w:rsidRDefault="006345D3" w:rsidP="006345D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БЕРЕГИТЕ СВОИХ ДЕТЕЙ!</w:t>
      </w:r>
    </w:p>
    <w:p w:rsidR="005822A5" w:rsidRPr="00A61B0E" w:rsidRDefault="005822A5" w:rsidP="00770E59">
      <w:pPr>
        <w:rPr>
          <w:b/>
        </w:rPr>
      </w:pPr>
    </w:p>
    <w:sectPr w:rsidR="005822A5" w:rsidRPr="00A61B0E" w:rsidSect="007B2A3A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30"/>
    <w:rsid w:val="00111FA5"/>
    <w:rsid w:val="00336BF5"/>
    <w:rsid w:val="005822A5"/>
    <w:rsid w:val="006345D3"/>
    <w:rsid w:val="00727C00"/>
    <w:rsid w:val="007664F2"/>
    <w:rsid w:val="00770E59"/>
    <w:rsid w:val="007B2A3A"/>
    <w:rsid w:val="007D6878"/>
    <w:rsid w:val="00A32CF8"/>
    <w:rsid w:val="00A61B0E"/>
    <w:rsid w:val="00E73C0B"/>
    <w:rsid w:val="00EC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школа16</cp:lastModifiedBy>
  <cp:revision>5</cp:revision>
  <dcterms:created xsi:type="dcterms:W3CDTF">2024-01-10T15:12:00Z</dcterms:created>
  <dcterms:modified xsi:type="dcterms:W3CDTF">2024-01-15T04:32:00Z</dcterms:modified>
</cp:coreProperties>
</file>